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384" w:rsidRDefault="00AA0384" w:rsidP="00AA0384">
      <w:pPr>
        <w:jc w:val="center"/>
        <w:rPr>
          <w:sz w:val="28"/>
          <w:szCs w:val="28"/>
        </w:rPr>
      </w:pPr>
      <w:r w:rsidRPr="002B7916">
        <w:rPr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7pt;height:42.05pt" o:ole="" filled="t">
            <v:imagedata r:id="rId4" o:title=""/>
          </v:shape>
          <o:OLEObject Type="Embed" ProgID="Word.Picture.8" ShapeID="_x0000_i1025" DrawAspect="Content" ObjectID="_1606129772" r:id="rId5"/>
        </w:object>
      </w:r>
    </w:p>
    <w:p w:rsidR="00AA0384" w:rsidRDefault="00AA0384" w:rsidP="00AA0384">
      <w:pPr>
        <w:pStyle w:val="4"/>
        <w:spacing w:before="0" w:after="0"/>
        <w:jc w:val="center"/>
        <w:rPr>
          <w:rFonts w:ascii="Times New Roman" w:hAnsi="Times New Roman"/>
          <w:color w:val="000000"/>
          <w:w w:val="120"/>
        </w:rPr>
      </w:pPr>
      <w:r>
        <w:rPr>
          <w:rFonts w:ascii="Times New Roman" w:hAnsi="Times New Roman"/>
          <w:color w:val="000000"/>
          <w:w w:val="120"/>
        </w:rPr>
        <w:t>УКРАЇНА</w:t>
      </w:r>
    </w:p>
    <w:p w:rsidR="00AA0384" w:rsidRDefault="00AA0384" w:rsidP="00AA0384">
      <w:pPr>
        <w:pStyle w:val="5"/>
        <w:spacing w:before="0" w:after="0"/>
        <w:jc w:val="center"/>
        <w:rPr>
          <w:rFonts w:ascii="Times New Roman" w:hAnsi="Times New Roman"/>
          <w:bCs w:val="0"/>
          <w:i w:val="0"/>
          <w:sz w:val="28"/>
          <w:szCs w:val="28"/>
        </w:rPr>
      </w:pPr>
      <w:r>
        <w:rPr>
          <w:rFonts w:ascii="Times New Roman" w:hAnsi="Times New Roman"/>
          <w:bCs w:val="0"/>
          <w:i w:val="0"/>
          <w:sz w:val="28"/>
          <w:szCs w:val="28"/>
        </w:rPr>
        <w:t>ЖМЕРИНСЬКА  МІСЬКА  РАДА  ВІННИЦЬКОЇ  ОБЛАСТІ</w:t>
      </w:r>
    </w:p>
    <w:p w:rsidR="00AA0384" w:rsidRDefault="00AA0384" w:rsidP="00AA0384">
      <w:pPr>
        <w:pStyle w:val="6"/>
        <w:spacing w:before="0" w:after="0"/>
        <w:jc w:val="center"/>
        <w:rPr>
          <w:rFonts w:ascii="Times New Roman" w:hAnsi="Times New Roman"/>
          <w:bCs w:val="0"/>
          <w:w w:val="12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ВИКОНАВЧИЙ КОМІТЕТ</w:t>
      </w:r>
    </w:p>
    <w:p w:rsidR="00AA0384" w:rsidRDefault="00BB13F0" w:rsidP="00AA0384">
      <w:pPr>
        <w:rPr>
          <w:w w:val="120"/>
          <w:sz w:val="28"/>
          <w:szCs w:val="28"/>
        </w:rPr>
      </w:pPr>
      <w:r>
        <w:rPr>
          <w:rFonts w:ascii="Calibri" w:hAnsi="Calibri"/>
          <w:noProof/>
          <w:sz w:val="22"/>
          <w:szCs w:val="22"/>
        </w:rPr>
        <w:pict>
          <v:line id="Line 2" o:spid="_x0000_s1026" style="position:absolute;flip:y;z-index:251658240;visibility:visible" from="1.1pt,2.25pt" to="49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" o:allowincell="f" strokeweight="4.5pt">
            <v:stroke linestyle="thickThin"/>
          </v:line>
        </w:pict>
      </w:r>
    </w:p>
    <w:p w:rsidR="00AA0384" w:rsidRDefault="00AA0384" w:rsidP="00AA0384">
      <w:pPr>
        <w:pStyle w:val="7"/>
        <w:spacing w:before="0" w:after="0"/>
        <w:jc w:val="center"/>
        <w:rPr>
          <w:rFonts w:ascii="Times New Roman" w:hAnsi="Times New Roman"/>
          <w:b/>
          <w:w w:val="120"/>
          <w:sz w:val="28"/>
          <w:szCs w:val="28"/>
        </w:rPr>
      </w:pPr>
      <w:r>
        <w:rPr>
          <w:rFonts w:ascii="Times New Roman" w:hAnsi="Times New Roman"/>
          <w:b/>
          <w:w w:val="120"/>
          <w:sz w:val="28"/>
          <w:szCs w:val="28"/>
        </w:rPr>
        <w:t>РІШЕННЯ</w:t>
      </w:r>
    </w:p>
    <w:p w:rsidR="00AA0384" w:rsidRDefault="00AA0384" w:rsidP="00AA0384">
      <w:pPr>
        <w:rPr>
          <w:sz w:val="28"/>
          <w:szCs w:val="28"/>
        </w:rPr>
      </w:pPr>
    </w:p>
    <w:p w:rsidR="00AA0384" w:rsidRDefault="00AA0384" w:rsidP="00AA0384">
      <w:pPr>
        <w:pStyle w:val="a3"/>
        <w:rPr>
          <w:sz w:val="28"/>
          <w:szCs w:val="28"/>
        </w:rPr>
      </w:pPr>
      <w:r>
        <w:rPr>
          <w:sz w:val="28"/>
          <w:szCs w:val="28"/>
        </w:rPr>
        <w:t>від «</w:t>
      </w:r>
      <w:r w:rsidR="00BF3C3E">
        <w:rPr>
          <w:sz w:val="28"/>
          <w:szCs w:val="28"/>
        </w:rPr>
        <w:t>11</w:t>
      </w:r>
      <w:r w:rsidR="007B07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» грудня 2018 р.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№</w:t>
      </w:r>
      <w:r w:rsidR="00BF3C3E">
        <w:rPr>
          <w:sz w:val="28"/>
          <w:szCs w:val="28"/>
        </w:rPr>
        <w:t xml:space="preserve"> 339</w:t>
      </w:r>
    </w:p>
    <w:p w:rsidR="00AA0384" w:rsidRDefault="00AA0384" w:rsidP="00AA0384">
      <w:pPr>
        <w:rPr>
          <w:sz w:val="28"/>
          <w:szCs w:val="28"/>
        </w:rPr>
      </w:pPr>
      <w:r>
        <w:rPr>
          <w:sz w:val="28"/>
          <w:szCs w:val="28"/>
        </w:rPr>
        <w:t>м. Жмеринка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A0384" w:rsidRDefault="00AA0384" w:rsidP="00AA038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C0CCE" w:rsidRDefault="00AA0384" w:rsidP="000C0CCE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затвердження Положення про</w:t>
      </w:r>
      <w:r w:rsidR="000C0CCE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омісію </w:t>
      </w:r>
    </w:p>
    <w:p w:rsidR="000C0CCE" w:rsidRDefault="00AA0384" w:rsidP="000C0CCE">
      <w:pPr>
        <w:jc w:val="both"/>
        <w:rPr>
          <w:sz w:val="28"/>
          <w:szCs w:val="28"/>
        </w:rPr>
      </w:pPr>
      <w:r>
        <w:rPr>
          <w:sz w:val="28"/>
          <w:szCs w:val="28"/>
        </w:rPr>
        <w:t>з питань захисту прав дитини</w:t>
      </w:r>
      <w:r w:rsidR="000C0C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виконавчому </w:t>
      </w:r>
    </w:p>
    <w:p w:rsidR="00AA0384" w:rsidRDefault="00AA0384" w:rsidP="000C0CCE">
      <w:pPr>
        <w:jc w:val="both"/>
        <w:rPr>
          <w:sz w:val="28"/>
          <w:szCs w:val="28"/>
        </w:rPr>
      </w:pPr>
      <w:r>
        <w:rPr>
          <w:sz w:val="28"/>
          <w:szCs w:val="28"/>
        </w:rPr>
        <w:t>комітеті Жмеринської</w:t>
      </w:r>
      <w:r w:rsidR="000C0CCE">
        <w:rPr>
          <w:sz w:val="28"/>
          <w:szCs w:val="28"/>
        </w:rPr>
        <w:t xml:space="preserve"> </w:t>
      </w:r>
      <w:r>
        <w:rPr>
          <w:sz w:val="28"/>
          <w:szCs w:val="28"/>
        </w:rPr>
        <w:t>міської ради в новій редакції</w:t>
      </w:r>
    </w:p>
    <w:p w:rsidR="00AA0384" w:rsidRDefault="00AA0384" w:rsidP="00AA0384">
      <w:pPr>
        <w:rPr>
          <w:sz w:val="28"/>
          <w:szCs w:val="28"/>
        </w:rPr>
      </w:pPr>
    </w:p>
    <w:p w:rsidR="00AA0384" w:rsidRDefault="00431C73" w:rsidP="00431C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>
        <w:rPr>
          <w:sz w:val="28"/>
        </w:rPr>
        <w:t>Закону України «</w:t>
      </w:r>
      <w:r w:rsidR="00AA0384" w:rsidRPr="00A36672">
        <w:rPr>
          <w:sz w:val="28"/>
        </w:rPr>
        <w:t xml:space="preserve">Про охорону дитинства», </w:t>
      </w:r>
      <w:r>
        <w:rPr>
          <w:sz w:val="28"/>
        </w:rPr>
        <w:t xml:space="preserve">Закону України </w:t>
      </w:r>
      <w:r w:rsidR="00AA0384" w:rsidRPr="00A36672">
        <w:rPr>
          <w:sz w:val="28"/>
        </w:rPr>
        <w:t xml:space="preserve">«Про забезпечення організаційно – правових умов соціального захисту дітей – сиріт </w:t>
      </w:r>
      <w:r w:rsidR="00AA0384">
        <w:rPr>
          <w:sz w:val="28"/>
        </w:rPr>
        <w:t xml:space="preserve">та дітей, позбавлених батьківського піклування», </w:t>
      </w:r>
      <w:r>
        <w:rPr>
          <w:sz w:val="28"/>
        </w:rPr>
        <w:t xml:space="preserve">Закону України </w:t>
      </w:r>
      <w:r w:rsidR="00AA0384" w:rsidRPr="00A36672">
        <w:rPr>
          <w:sz w:val="28"/>
        </w:rPr>
        <w:t>«</w:t>
      </w:r>
      <w:r w:rsidR="00AA0384">
        <w:rPr>
          <w:noProof/>
          <w:sz w:val="28"/>
          <w:szCs w:val="28"/>
        </w:rPr>
        <w:t xml:space="preserve">Про органи і служби у справах дітей та спеціальні установи для дітей», </w:t>
      </w:r>
      <w:r>
        <w:rPr>
          <w:noProof/>
          <w:sz w:val="28"/>
          <w:szCs w:val="28"/>
        </w:rPr>
        <w:t xml:space="preserve">Закону України </w:t>
      </w:r>
      <w:r w:rsidR="00255105">
        <w:rPr>
          <w:noProof/>
          <w:sz w:val="28"/>
          <w:szCs w:val="28"/>
        </w:rPr>
        <w:t xml:space="preserve">«Про соціальну роботу з сім’ями, дітьми та молоддю», </w:t>
      </w:r>
      <w:r w:rsidR="00AA0384">
        <w:rPr>
          <w:noProof/>
          <w:sz w:val="28"/>
          <w:szCs w:val="28"/>
        </w:rPr>
        <w:t>постанов</w:t>
      </w:r>
      <w:r>
        <w:rPr>
          <w:noProof/>
          <w:sz w:val="28"/>
          <w:szCs w:val="28"/>
        </w:rPr>
        <w:t>и</w:t>
      </w:r>
      <w:r w:rsidR="00AA0384">
        <w:rPr>
          <w:noProof/>
          <w:sz w:val="28"/>
          <w:szCs w:val="28"/>
        </w:rPr>
        <w:t xml:space="preserve"> Кабінету Міністрів України від 24.09.2008 року №866 «Питання діяльності органів опіки та піклування, пов’язаної із захистом прав дитини», від 03.10.2018 року  №800 «Деякі питання соціального захисту дітей, які перебувають у складних життвих обставинах, у тому числі таких, що можуть загрожувати їх життю та здоров’ю», </w:t>
      </w:r>
      <w:r>
        <w:rPr>
          <w:noProof/>
          <w:sz w:val="28"/>
          <w:szCs w:val="28"/>
        </w:rPr>
        <w:t xml:space="preserve">керуючись </w:t>
      </w:r>
      <w:r w:rsidR="00AA0384">
        <w:rPr>
          <w:sz w:val="28"/>
          <w:szCs w:val="28"/>
        </w:rPr>
        <w:t xml:space="preserve">ст.40 Закону України «Про місцеве самоврядування в Україні», </w:t>
      </w:r>
      <w:r w:rsidR="00AA0384">
        <w:rPr>
          <w:noProof/>
          <w:sz w:val="28"/>
          <w:szCs w:val="28"/>
        </w:rPr>
        <w:t xml:space="preserve">з метою забезпечення реалізації права дитини на життя, охорону здоров’я, освіту, соціальний захист, сімейне виховання та всебічний розвиток, </w:t>
      </w:r>
      <w:r w:rsidR="00AA0384">
        <w:rPr>
          <w:sz w:val="28"/>
          <w:szCs w:val="28"/>
        </w:rPr>
        <w:t>виконавчий комітет Жмеринської міської ради вирішив:</w:t>
      </w:r>
    </w:p>
    <w:p w:rsidR="00AA0384" w:rsidRDefault="00AA0384" w:rsidP="00AA0384">
      <w:pPr>
        <w:rPr>
          <w:sz w:val="28"/>
          <w:szCs w:val="28"/>
        </w:rPr>
      </w:pPr>
    </w:p>
    <w:p w:rsidR="00AA0384" w:rsidRDefault="00AA0384" w:rsidP="00AA0384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Затвердити Положення про комісію з питань захисту прав дитини в новій редакції (Додаток 1). </w:t>
      </w:r>
    </w:p>
    <w:p w:rsidR="00AA0384" w:rsidRDefault="00AA0384" w:rsidP="00AA0384">
      <w:pPr>
        <w:ind w:firstLine="700"/>
        <w:jc w:val="both"/>
        <w:rPr>
          <w:sz w:val="28"/>
          <w:szCs w:val="28"/>
        </w:rPr>
      </w:pPr>
    </w:p>
    <w:p w:rsidR="00AA0384" w:rsidRDefault="00AA0384" w:rsidP="00AA0384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 Визнати таким що втратив чинність п.1 рішення виконавчого комітету Жмеринської міськ</w:t>
      </w:r>
      <w:r w:rsidR="00431C73">
        <w:rPr>
          <w:sz w:val="28"/>
          <w:szCs w:val="28"/>
        </w:rPr>
        <w:t>ої ради в</w:t>
      </w:r>
      <w:r w:rsidR="0015567D">
        <w:rPr>
          <w:sz w:val="28"/>
          <w:szCs w:val="28"/>
        </w:rPr>
        <w:t>ід 21.09.2017 р. № 257 (із змінами</w:t>
      </w:r>
      <w:r w:rsidR="00431C73">
        <w:rPr>
          <w:sz w:val="28"/>
          <w:szCs w:val="28"/>
        </w:rPr>
        <w:t>)</w:t>
      </w:r>
      <w:r w:rsidR="0015567D">
        <w:rPr>
          <w:sz w:val="28"/>
          <w:szCs w:val="28"/>
        </w:rPr>
        <w:t>.</w:t>
      </w:r>
    </w:p>
    <w:p w:rsidR="00AA0384" w:rsidRDefault="00AA0384" w:rsidP="00AA03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A0384" w:rsidRPr="003F21C1" w:rsidRDefault="00AA0384" w:rsidP="00AA03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F21C1">
        <w:rPr>
          <w:sz w:val="28"/>
          <w:szCs w:val="28"/>
        </w:rPr>
        <w:t xml:space="preserve">. Контроль за виконанням даного рішення </w:t>
      </w:r>
      <w:r>
        <w:rPr>
          <w:sz w:val="28"/>
          <w:szCs w:val="28"/>
        </w:rPr>
        <w:t>покладається на заступника міського голови з гуманітарних питань О. Боровську.</w:t>
      </w:r>
    </w:p>
    <w:p w:rsidR="00AA0384" w:rsidRDefault="00AA0384" w:rsidP="00AA0384">
      <w:pPr>
        <w:pStyle w:val="msonormalcxspmiddlecxspmiddle"/>
        <w:spacing w:before="0" w:beforeAutospacing="0" w:after="0" w:afterAutospacing="0"/>
        <w:ind w:firstLine="360"/>
        <w:contextualSpacing/>
        <w:jc w:val="both"/>
        <w:rPr>
          <w:b/>
          <w:i/>
          <w:sz w:val="28"/>
          <w:szCs w:val="28"/>
          <w:lang w:val="uk-UA"/>
        </w:rPr>
      </w:pPr>
    </w:p>
    <w:p w:rsidR="00AA0384" w:rsidRDefault="00AA0384" w:rsidP="00AA03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A0384" w:rsidRDefault="00AA0384" w:rsidP="00AA03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Секретар Жмеринської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Ю. </w:t>
      </w:r>
      <w:proofErr w:type="spellStart"/>
      <w:r>
        <w:rPr>
          <w:sz w:val="28"/>
          <w:szCs w:val="28"/>
        </w:rPr>
        <w:t>Світлак</w:t>
      </w:r>
      <w:proofErr w:type="spellEnd"/>
      <w:r>
        <w:rPr>
          <w:sz w:val="28"/>
          <w:szCs w:val="28"/>
        </w:rPr>
        <w:t xml:space="preserve">     </w:t>
      </w:r>
      <w:bookmarkStart w:id="0" w:name="_GoBack"/>
      <w:bookmarkEnd w:id="0"/>
    </w:p>
    <w:sectPr w:rsidR="00AA0384" w:rsidSect="00F14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0384"/>
    <w:rsid w:val="00023E93"/>
    <w:rsid w:val="000A3B1A"/>
    <w:rsid w:val="000C0CCE"/>
    <w:rsid w:val="0015567D"/>
    <w:rsid w:val="00255105"/>
    <w:rsid w:val="003C6C71"/>
    <w:rsid w:val="00413567"/>
    <w:rsid w:val="00431C73"/>
    <w:rsid w:val="007B0712"/>
    <w:rsid w:val="00AA0384"/>
    <w:rsid w:val="00BB13F0"/>
    <w:rsid w:val="00BF3C3E"/>
    <w:rsid w:val="00E32F89"/>
    <w:rsid w:val="00E5724F"/>
    <w:rsid w:val="00F1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05AD5199-C4C2-462A-A5AD-31FC2998F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384"/>
    <w:pPr>
      <w:jc w:val="left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A038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AA0384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AA038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AA0384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AA0384"/>
    <w:rPr>
      <w:rFonts w:eastAsiaTheme="minorEastAsia"/>
      <w:b/>
      <w:bCs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AA0384"/>
    <w:rPr>
      <w:rFonts w:eastAsiaTheme="minorEastAsia"/>
      <w:b/>
      <w:bCs/>
      <w:i/>
      <w:iCs/>
      <w:sz w:val="26"/>
      <w:szCs w:val="26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AA0384"/>
    <w:rPr>
      <w:rFonts w:eastAsiaTheme="minorEastAsia"/>
      <w:b/>
      <w:bCs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AA0384"/>
    <w:rPr>
      <w:rFonts w:eastAsiaTheme="minorEastAsia"/>
      <w:sz w:val="24"/>
      <w:szCs w:val="24"/>
      <w:lang w:val="uk-UA" w:eastAsia="ru-RU"/>
    </w:rPr>
  </w:style>
  <w:style w:type="paragraph" w:styleId="a3">
    <w:name w:val="Body Text"/>
    <w:basedOn w:val="a"/>
    <w:link w:val="a4"/>
    <w:rsid w:val="00AA0384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AA0384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msonormalcxspmiddlecxspmiddle">
    <w:name w:val="msonormalcxspmiddlecxspmiddle"/>
    <w:basedOn w:val="a"/>
    <w:uiPriority w:val="99"/>
    <w:rsid w:val="00AA0384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Церковна</dc:creator>
  <cp:keywords/>
  <dc:description/>
  <cp:lastModifiedBy>Лівшун Вікторія</cp:lastModifiedBy>
  <cp:revision>8</cp:revision>
  <dcterms:created xsi:type="dcterms:W3CDTF">2018-12-05T08:37:00Z</dcterms:created>
  <dcterms:modified xsi:type="dcterms:W3CDTF">2018-12-12T12:23:00Z</dcterms:modified>
</cp:coreProperties>
</file>